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en-US"/>
        </w:rPr>
      </w:pPr>
      <w:bookmarkStart w:id="0" w:name="_GoBack"/>
      <w:bookmarkEnd w:id="0"/>
      <w:r w:rsidRPr="001979B2">
        <w:rPr>
          <w:rFonts w:ascii="Cambria,Bold" w:hAnsi="Cambria,Bold" w:cs="Cambria,Bold"/>
          <w:b/>
          <w:bCs/>
          <w:sz w:val="24"/>
          <w:szCs w:val="24"/>
          <w:lang w:val="en-US"/>
        </w:rPr>
        <w:t>From face to face talk to digital mediation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1979B2">
        <w:rPr>
          <w:rFonts w:ascii="Cambria" w:hAnsi="Cambria" w:cs="Cambria"/>
          <w:sz w:val="24"/>
          <w:szCs w:val="24"/>
          <w:lang w:val="en-US"/>
        </w:rPr>
        <w:t xml:space="preserve">Jo </w:t>
      </w:r>
      <w:proofErr w:type="spellStart"/>
      <w:r w:rsidRPr="001979B2">
        <w:rPr>
          <w:rFonts w:ascii="Cambria" w:hAnsi="Cambria" w:cs="Cambria"/>
          <w:sz w:val="24"/>
          <w:szCs w:val="24"/>
          <w:lang w:val="en-US"/>
        </w:rPr>
        <w:t>Helle</w:t>
      </w:r>
      <w:proofErr w:type="spellEnd"/>
      <w:r w:rsidRPr="001979B2">
        <w:rPr>
          <w:rFonts w:ascii="Cambria" w:hAnsi="Cambria" w:cs="Cambria"/>
          <w:sz w:val="24"/>
          <w:szCs w:val="24"/>
          <w:lang w:val="en-US"/>
        </w:rPr>
        <w:t xml:space="preserve">-Valle, National Institute for Consumer Research (SIFO), </w:t>
      </w:r>
      <w:proofErr w:type="spellStart"/>
      <w:r w:rsidRPr="001979B2">
        <w:rPr>
          <w:rFonts w:ascii="Cambria" w:hAnsi="Cambria" w:cs="Cambria"/>
          <w:sz w:val="24"/>
          <w:szCs w:val="24"/>
          <w:lang w:val="en-US"/>
        </w:rPr>
        <w:t>Nydalen</w:t>
      </w:r>
      <w:proofErr w:type="spellEnd"/>
      <w:r w:rsidRPr="001979B2">
        <w:rPr>
          <w:rFonts w:ascii="Cambria" w:hAnsi="Cambria" w:cs="Cambria"/>
          <w:sz w:val="24"/>
          <w:szCs w:val="24"/>
          <w:lang w:val="en-US"/>
        </w:rPr>
        <w:t>, Norway</w:t>
      </w:r>
    </w:p>
    <w:p w:rsidR="009E064D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1979B2">
        <w:rPr>
          <w:rFonts w:ascii="Cambria" w:hAnsi="Cambria" w:cs="Cambria"/>
          <w:sz w:val="24"/>
          <w:szCs w:val="24"/>
          <w:lang w:val="en-US"/>
        </w:rPr>
        <w:t>(</w:t>
      </w:r>
      <w:hyperlink r:id="rId4" w:history="1">
        <w:r w:rsidRPr="009F7579">
          <w:rPr>
            <w:rStyle w:val="Hyperkobling"/>
            <w:rFonts w:ascii="Cambria" w:hAnsi="Cambria" w:cs="Cambria"/>
            <w:sz w:val="24"/>
            <w:szCs w:val="24"/>
            <w:lang w:val="en-US"/>
          </w:rPr>
          <w:t>jo.helle-valle@sifo.no</w:t>
        </w:r>
      </w:hyperlink>
      <w:r w:rsidRPr="001979B2">
        <w:rPr>
          <w:rFonts w:ascii="Cambria" w:hAnsi="Cambria" w:cs="Cambria"/>
          <w:sz w:val="24"/>
          <w:szCs w:val="24"/>
          <w:lang w:val="en-US"/>
        </w:rPr>
        <w:t>)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1979B2">
        <w:rPr>
          <w:rFonts w:ascii="Cambria" w:hAnsi="Cambria" w:cs="Cambria"/>
          <w:sz w:val="24"/>
          <w:szCs w:val="24"/>
          <w:lang w:val="en-US"/>
        </w:rPr>
        <w:t xml:space="preserve">This paper </w:t>
      </w: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is intended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as groundwork for a planned project on everyday uses of digital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media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in a small village in Botswana. The author did more than one year of fieldwork in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the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village during the 1990s. Then there was no electricity in the village and only one </w:t>
      </w:r>
      <w:proofErr w:type="spellStart"/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tv</w:t>
      </w:r>
      <w:proofErr w:type="spellEnd"/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>.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1979B2">
        <w:rPr>
          <w:rFonts w:ascii="Cambria" w:hAnsi="Cambria" w:cs="Cambria"/>
          <w:sz w:val="24"/>
          <w:szCs w:val="24"/>
          <w:lang w:val="en-US"/>
        </w:rPr>
        <w:t>Thus the main medium for extra-village news and other information was the radio, and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to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some extent newspapers. However, the population was relatively mobile, many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routinely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travelling not only to the capital and other parts of the country but also South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1979B2">
        <w:rPr>
          <w:rFonts w:ascii="Cambria" w:hAnsi="Cambria" w:cs="Cambria"/>
          <w:sz w:val="24"/>
          <w:szCs w:val="24"/>
          <w:lang w:val="en-US"/>
        </w:rPr>
        <w:t>Africa. Today the village has not only electricity but joined the digital media era in the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sense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that some villagers are active on the internet – e.g. on Facebook – and obviously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enjoy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and take active part in the new, social media. However, it has proved to be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extremely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difficult to get reliable information on the extent to which villagers actually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use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such media in their everyday life. Thus the main questions for the planned project is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to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empirically investigate the extent and types of media use, and to what ends.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 w:rsidRPr="001979B2">
        <w:rPr>
          <w:rFonts w:ascii="Cambria" w:hAnsi="Cambria" w:cs="Cambria"/>
          <w:sz w:val="24"/>
          <w:szCs w:val="24"/>
          <w:lang w:val="en-US"/>
        </w:rPr>
        <w:t>This paper will on this basis focus on two issues: First</w:t>
      </w: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;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to outline a proper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theoretical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foundation for a study of actual, everyday media practices. I will argue that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to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study media practices implies an approach that anchors media use in the concerned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lives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of villagers. Thus, media use </w:t>
      </w: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cannot be studied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as a sector of village sociality but as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an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ingrained aspect of everyday life. Thus, I will make use of my intimate knowledge of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village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life in the 90s (e.g. </w:t>
      </w:r>
      <w:proofErr w:type="spellStart"/>
      <w:r w:rsidRPr="001979B2">
        <w:rPr>
          <w:rFonts w:ascii="Cambria" w:hAnsi="Cambria" w:cs="Cambria"/>
          <w:sz w:val="24"/>
          <w:szCs w:val="24"/>
          <w:lang w:val="en-US"/>
        </w:rPr>
        <w:t>Helle</w:t>
      </w:r>
      <w:proofErr w:type="spellEnd"/>
      <w:r w:rsidRPr="001979B2">
        <w:rPr>
          <w:rFonts w:ascii="Cambria" w:hAnsi="Cambria" w:cs="Cambria"/>
          <w:sz w:val="24"/>
          <w:szCs w:val="24"/>
          <w:lang w:val="en-US"/>
        </w:rPr>
        <w:t>-Valle 1997) and combine it with my theoretical work on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media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practices (</w:t>
      </w:r>
      <w:proofErr w:type="spellStart"/>
      <w:r w:rsidRPr="001979B2">
        <w:rPr>
          <w:rFonts w:ascii="Cambria" w:hAnsi="Cambria" w:cs="Cambria"/>
          <w:sz w:val="24"/>
          <w:szCs w:val="24"/>
          <w:lang w:val="en-US"/>
        </w:rPr>
        <w:t>Helle</w:t>
      </w:r>
      <w:proofErr w:type="spellEnd"/>
      <w:r w:rsidRPr="001979B2">
        <w:rPr>
          <w:rFonts w:ascii="Cambria" w:hAnsi="Cambria" w:cs="Cambria"/>
          <w:sz w:val="24"/>
          <w:szCs w:val="24"/>
          <w:lang w:val="en-US"/>
        </w:rPr>
        <w:t>-Valle 2010). Secondly, and as a consequence of the first point, I</w:t>
      </w:r>
    </w:p>
    <w:p w:rsidR="009E064D" w:rsidRPr="001979B2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en-US"/>
        </w:rPr>
      </w:pPr>
      <w:proofErr w:type="gramStart"/>
      <w:r w:rsidRPr="001979B2">
        <w:rPr>
          <w:rFonts w:ascii="Cambria" w:hAnsi="Cambria" w:cs="Cambria"/>
          <w:sz w:val="24"/>
          <w:szCs w:val="24"/>
          <w:lang w:val="en-US"/>
        </w:rPr>
        <w:t>will</w:t>
      </w:r>
      <w:proofErr w:type="gramEnd"/>
      <w:r w:rsidRPr="001979B2">
        <w:rPr>
          <w:rFonts w:ascii="Cambria" w:hAnsi="Cambria" w:cs="Cambria"/>
          <w:sz w:val="24"/>
          <w:szCs w:val="24"/>
          <w:lang w:val="en-US"/>
        </w:rPr>
        <w:t xml:space="preserve"> outline some methodological implications of such a planned study.</w:t>
      </w:r>
    </w:p>
    <w:p w:rsidR="009E064D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en-US"/>
        </w:rPr>
      </w:pPr>
    </w:p>
    <w:p w:rsidR="009E064D" w:rsidRPr="009E064D" w:rsidRDefault="009E064D" w:rsidP="009E064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3E3E3E"/>
          <w:shd w:val="clear" w:color="auto" w:fill="FFFFFF"/>
        </w:rPr>
      </w:pPr>
      <w:proofErr w:type="spellStart"/>
      <w:r>
        <w:rPr>
          <w:rFonts w:ascii="Cambria" w:hAnsi="Cambria" w:cs="Times New Roman"/>
          <w:color w:val="3E3E3E"/>
          <w:shd w:val="clear" w:color="auto" w:fill="FFFFFF"/>
        </w:rPr>
        <w:t>Abstract</w:t>
      </w:r>
      <w:proofErr w:type="spellEnd"/>
      <w:r>
        <w:rPr>
          <w:rFonts w:ascii="Cambria" w:hAnsi="Cambria" w:cs="Times New Roman"/>
          <w:color w:val="3E3E3E"/>
          <w:shd w:val="clear" w:color="auto" w:fill="FFFFFF"/>
        </w:rPr>
        <w:t xml:space="preserve"> </w:t>
      </w:r>
      <w:proofErr w:type="spellStart"/>
      <w:r>
        <w:rPr>
          <w:rFonts w:ascii="Cambria" w:hAnsi="Cambria" w:cs="Times New Roman"/>
          <w:color w:val="3E3E3E"/>
          <w:shd w:val="clear" w:color="auto" w:fill="FFFFFF"/>
        </w:rPr>
        <w:t>of</w:t>
      </w:r>
      <w:proofErr w:type="spellEnd"/>
      <w:r>
        <w:rPr>
          <w:rFonts w:ascii="Cambria" w:hAnsi="Cambria" w:cs="Times New Roman"/>
          <w:color w:val="3E3E3E"/>
          <w:shd w:val="clear" w:color="auto" w:fill="FFFFFF"/>
        </w:rPr>
        <w:t xml:space="preserve"> </w:t>
      </w:r>
      <w:proofErr w:type="spellStart"/>
      <w:r>
        <w:rPr>
          <w:rFonts w:ascii="Cambria" w:hAnsi="Cambria" w:cs="Times New Roman"/>
          <w:color w:val="3E3E3E"/>
          <w:shd w:val="clear" w:color="auto" w:fill="FFFFFF"/>
        </w:rPr>
        <w:t>p</w:t>
      </w:r>
      <w:r w:rsidRPr="009E064D">
        <w:rPr>
          <w:rFonts w:ascii="Cambria" w:hAnsi="Cambria" w:cs="Times New Roman"/>
          <w:color w:val="3E3E3E"/>
          <w:shd w:val="clear" w:color="auto" w:fill="FFFFFF"/>
        </w:rPr>
        <w:t>aper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 </w:t>
      </w:r>
      <w:proofErr w:type="spellStart"/>
      <w:r w:rsidRPr="009E064D">
        <w:rPr>
          <w:rFonts w:ascii="Cambria" w:hAnsi="Cambria" w:cs="Times New Roman"/>
          <w:color w:val="3E3E3E"/>
          <w:shd w:val="clear" w:color="auto" w:fill="FFFFFF"/>
        </w:rPr>
        <w:t>delivered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 at The International Conference 2012 ‘</w:t>
      </w:r>
      <w:hyperlink r:id="rId5" w:tgtFrame="_blank" w:history="1">
        <w:r w:rsidRPr="009E064D">
          <w:rPr>
            <w:rStyle w:val="Hyperkobling"/>
            <w:rFonts w:ascii="Cambria" w:hAnsi="Cambria" w:cs="Times New Roman"/>
            <w:color w:val="2777AE"/>
            <w:u w:val="none"/>
          </w:rPr>
          <w:t xml:space="preserve">Beyond Normative </w:t>
        </w:r>
        <w:proofErr w:type="spellStart"/>
        <w:r w:rsidRPr="009E064D">
          <w:rPr>
            <w:rStyle w:val="Hyperkobling"/>
            <w:rFonts w:ascii="Cambria" w:hAnsi="Cambria" w:cs="Times New Roman"/>
            <w:color w:val="2777AE"/>
            <w:u w:val="none"/>
          </w:rPr>
          <w:t>Approaches</w:t>
        </w:r>
        <w:proofErr w:type="spellEnd"/>
        <w:r w:rsidRPr="009E064D">
          <w:rPr>
            <w:rStyle w:val="Hyperkobling"/>
            <w:rFonts w:ascii="Cambria" w:hAnsi="Cambria" w:cs="Times New Roman"/>
            <w:color w:val="2777AE"/>
            <w:u w:val="none"/>
          </w:rPr>
          <w:t xml:space="preserve">: </w:t>
        </w:r>
        <w:proofErr w:type="spellStart"/>
        <w:r w:rsidRPr="009E064D">
          <w:rPr>
            <w:rStyle w:val="Hyperkobling"/>
            <w:rFonts w:ascii="Cambria" w:hAnsi="Cambria" w:cs="Times New Roman"/>
            <w:color w:val="2777AE"/>
            <w:u w:val="none"/>
          </w:rPr>
          <w:t>Everyday</w:t>
        </w:r>
        <w:proofErr w:type="spellEnd"/>
        <w:r w:rsidRPr="009E064D">
          <w:rPr>
            <w:rStyle w:val="Hyperkobling"/>
            <w:rFonts w:ascii="Cambria" w:hAnsi="Cambria" w:cs="Times New Roman"/>
            <w:color w:val="2777AE"/>
            <w:u w:val="none"/>
          </w:rPr>
          <w:t xml:space="preserve"> Media </w:t>
        </w:r>
        <w:proofErr w:type="spellStart"/>
        <w:r w:rsidRPr="009E064D">
          <w:rPr>
            <w:rStyle w:val="Hyperkobling"/>
            <w:rFonts w:ascii="Cambria" w:hAnsi="Cambria" w:cs="Times New Roman"/>
            <w:color w:val="2777AE"/>
            <w:u w:val="none"/>
          </w:rPr>
          <w:t>Culture</w:t>
        </w:r>
        <w:proofErr w:type="spellEnd"/>
        <w:r w:rsidRPr="009E064D">
          <w:rPr>
            <w:rStyle w:val="Hyperkobling"/>
            <w:rFonts w:ascii="Cambria" w:hAnsi="Cambria" w:cs="Times New Roman"/>
            <w:color w:val="2777AE"/>
            <w:u w:val="none"/>
          </w:rPr>
          <w:t xml:space="preserve"> in </w:t>
        </w:r>
        <w:proofErr w:type="spellStart"/>
        <w:r w:rsidRPr="009E064D">
          <w:rPr>
            <w:rStyle w:val="Hyperkobling"/>
            <w:rFonts w:ascii="Cambria" w:hAnsi="Cambria" w:cs="Times New Roman"/>
            <w:color w:val="2777AE"/>
            <w:u w:val="none"/>
          </w:rPr>
          <w:t>Africa</w:t>
        </w:r>
        <w:proofErr w:type="spellEnd"/>
      </w:hyperlink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’ </w:t>
      </w:r>
      <w:proofErr w:type="spellStart"/>
      <w:r w:rsidRPr="009E064D">
        <w:rPr>
          <w:rFonts w:ascii="Cambria" w:hAnsi="Cambria" w:cs="Times New Roman"/>
          <w:color w:val="3E3E3E"/>
          <w:shd w:val="clear" w:color="auto" w:fill="FFFFFF"/>
        </w:rPr>
        <w:t>was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 </w:t>
      </w:r>
      <w:proofErr w:type="spellStart"/>
      <w:r w:rsidRPr="009E064D">
        <w:rPr>
          <w:rFonts w:ascii="Cambria" w:hAnsi="Cambria" w:cs="Times New Roman"/>
          <w:color w:val="3E3E3E"/>
          <w:shd w:val="clear" w:color="auto" w:fill="FFFFFF"/>
        </w:rPr>
        <w:t>arranged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 27-29th </w:t>
      </w:r>
      <w:proofErr w:type="spellStart"/>
      <w:r w:rsidRPr="009E064D">
        <w:rPr>
          <w:rFonts w:ascii="Cambria" w:hAnsi="Cambria" w:cs="Times New Roman"/>
          <w:color w:val="3E3E3E"/>
          <w:shd w:val="clear" w:color="auto" w:fill="FFFFFF"/>
        </w:rPr>
        <w:t>of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 </w:t>
      </w:r>
      <w:proofErr w:type="spellStart"/>
      <w:r w:rsidRPr="009E064D">
        <w:rPr>
          <w:rFonts w:ascii="Cambria" w:hAnsi="Cambria" w:cs="Times New Roman"/>
          <w:color w:val="3E3E3E"/>
          <w:shd w:val="clear" w:color="auto" w:fill="FFFFFF"/>
        </w:rPr>
        <w:t>February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 2012 at </w:t>
      </w:r>
      <w:proofErr w:type="spellStart"/>
      <w:r w:rsidRPr="009E064D">
        <w:rPr>
          <w:rFonts w:ascii="Cambria" w:hAnsi="Cambria" w:cs="Times New Roman"/>
          <w:color w:val="3E3E3E"/>
          <w:shd w:val="clear" w:color="auto" w:fill="FFFFFF"/>
        </w:rPr>
        <w:t>the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 </w:t>
      </w:r>
      <w:proofErr w:type="spellStart"/>
      <w:r w:rsidRPr="009E064D">
        <w:rPr>
          <w:rFonts w:ascii="Cambria" w:hAnsi="Cambria" w:cs="Times New Roman"/>
          <w:color w:val="3E3E3E"/>
          <w:shd w:val="clear" w:color="auto" w:fill="FFFFFF"/>
        </w:rPr>
        <w:t>University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 </w:t>
      </w:r>
      <w:proofErr w:type="spellStart"/>
      <w:r w:rsidRPr="009E064D">
        <w:rPr>
          <w:rFonts w:ascii="Cambria" w:hAnsi="Cambria" w:cs="Times New Roman"/>
          <w:color w:val="3E3E3E"/>
          <w:shd w:val="clear" w:color="auto" w:fill="FFFFFF"/>
        </w:rPr>
        <w:t>of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 </w:t>
      </w:r>
      <w:proofErr w:type="spellStart"/>
      <w:r w:rsidRPr="009E064D">
        <w:rPr>
          <w:rFonts w:ascii="Cambria" w:hAnsi="Cambria" w:cs="Times New Roman"/>
          <w:color w:val="3E3E3E"/>
          <w:shd w:val="clear" w:color="auto" w:fill="FFFFFF"/>
        </w:rPr>
        <w:t>the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 xml:space="preserve"> Witwatersrand, Johannesburg, South </w:t>
      </w:r>
      <w:proofErr w:type="spellStart"/>
      <w:r w:rsidRPr="009E064D">
        <w:rPr>
          <w:rFonts w:ascii="Cambria" w:hAnsi="Cambria" w:cs="Times New Roman"/>
          <w:color w:val="3E3E3E"/>
          <w:shd w:val="clear" w:color="auto" w:fill="FFFFFF"/>
        </w:rPr>
        <w:t>Africa</w:t>
      </w:r>
      <w:proofErr w:type="spellEnd"/>
      <w:r w:rsidRPr="009E064D">
        <w:rPr>
          <w:rFonts w:ascii="Cambria" w:hAnsi="Cambria" w:cs="Times New Roman"/>
          <w:color w:val="3E3E3E"/>
          <w:shd w:val="clear" w:color="auto" w:fill="FFFFFF"/>
        </w:rPr>
        <w:t>.</w:t>
      </w:r>
    </w:p>
    <w:p w:rsidR="00CA7F20" w:rsidRDefault="00CA7F20"/>
    <w:sectPr w:rsidR="00CA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D"/>
    <w:rsid w:val="009E064D"/>
    <w:rsid w:val="00C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2E37-E4AC-493E-B19E-268BBF6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4D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E0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ts.ac.za/newsroom/newsitems/20122/15248/news_item_15248.html%20https:/www.facebook.com/events/304554732892413/" TargetMode="External"/><Relationship Id="rId4" Type="http://schemas.openxmlformats.org/officeDocument/2006/relationships/hyperlink" Target="mailto:jo.helle-valle@sif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ardisst</dc:creator>
  <cp:keywords/>
  <dc:description/>
  <cp:lastModifiedBy>ardisst</cp:lastModifiedBy>
  <cp:revision>1</cp:revision>
  <dcterms:created xsi:type="dcterms:W3CDTF">2015-07-09T17:50:00Z</dcterms:created>
  <dcterms:modified xsi:type="dcterms:W3CDTF">2015-07-09T17:53:00Z</dcterms:modified>
</cp:coreProperties>
</file>